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FORMULÁRIO DE CADASTRO DE BOLSISTA DS/CAPES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color w:val="111111"/>
          <w:sz w:val="16"/>
          <w:szCs w:val="16"/>
        </w:rPr>
      </w:pPr>
      <w:r w:rsidDel="00000000" w:rsidR="00000000" w:rsidRPr="00000000">
        <w:rPr>
          <w:b w:val="0"/>
          <w:color w:val="111111"/>
          <w:sz w:val="16"/>
          <w:szCs w:val="16"/>
          <w:rtl w:val="0"/>
        </w:rPr>
        <w:t xml:space="preserve">(para uso do candidato aprovado na implementação da bolsa)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2042"/>
        <w:gridCol w:w="738"/>
        <w:gridCol w:w="4247"/>
        <w:tblGridChange w:id="0">
          <w:tblGrid>
            <w:gridCol w:w="2608"/>
            <w:gridCol w:w="2042"/>
            <w:gridCol w:w="738"/>
            <w:gridCol w:w="424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DADOS DO INGRESSO NO PROGRAMA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do Programa: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(    ) Mestrado          (    ) Doutorado         (    ) Quota da Pró-Reitoria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Ingresso do bolsista no PPG (mês e ano):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Tempo de bolsa concedido pelo programa (em meses):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DADOS PESSOAIS BOLSISTA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*Passaporte nº: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*País de origem: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Possui vínculo empregatício?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Recebe outra bolsa de estudo?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da agência de fomento:_________________________       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DADOS BANCÁRIOS DO BOLSISTA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Banco: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Agência nº: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 corrente nº: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Campo a ser preenchido somente por estudantes estrangeiros.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___________________________, ______ de _______________ de 202___.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Assinatura do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2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0"/>
        <w:tblGridChange w:id="0">
          <w:tblGrid>
            <w:gridCol w:w="7270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i w:val="0"/>
                <w:sz w:val="18"/>
                <w:szCs w:val="18"/>
                <w:rtl w:val="0"/>
              </w:rPr>
              <w:t xml:space="preserve">Coordenador(a) do Programa de Pós-Graduação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Carimbo e assinatura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033" w:top="3236" w:left="1134" w:right="1134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2713990</wp:posOffset>
          </wp:positionH>
          <wp:positionV relativeFrom="paragraph">
            <wp:posOffset>-217804</wp:posOffset>
          </wp:positionV>
          <wp:extent cx="624840" cy="60452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" cy="604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COORDENAÇÃO DO PPGH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Rodovia SC 484 – Km 02, Fronteira Sul, Chapecó-SC, CEP 89815-899, 49 2049-370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posg.h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@uffs.edu.br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www.uffs.edu.br/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ppgh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4" w:lineRule="auto"/>
      <w:ind w:left="282" w:right="0" w:hanging="18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after="0" w:before="200" w:lineRule="auto"/>
      <w:ind w:left="0" w:firstLine="0"/>
      <w:jc w:val="center"/>
    </w:pPr>
    <w:rPr>
      <w:b w:val="1"/>
      <w:sz w:val="56"/>
      <w:szCs w:val="56"/>
    </w:rPr>
  </w:style>
  <w:style w:type="paragraph" w:styleId="Heading3">
    <w:name w:val="heading 3"/>
    <w:basedOn w:val="Normal"/>
    <w:next w:val="Normal"/>
    <w:pPr>
      <w:spacing w:after="0" w:before="140" w:lineRule="auto"/>
      <w:ind w:left="0" w:firstLine="0"/>
      <w:jc w:val="center"/>
    </w:pPr>
    <w:rPr>
      <w:b w:val="1"/>
      <w:sz w:val="56"/>
      <w:szCs w:val="5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0" w:before="60" w:lineRule="auto"/>
      <w:jc w:val="center"/>
    </w:pPr>
    <w:rPr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pgxx@uffs.edu.br" TargetMode="External"/><Relationship Id="rId3" Type="http://schemas.openxmlformats.org/officeDocument/2006/relationships/hyperlink" Target="http://www.uffs.edu.br/ppg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